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9CDB" w14:textId="6A8CF421" w:rsidR="002F5F91" w:rsidRDefault="00373BCD">
      <w:r>
        <w:t xml:space="preserve">Zusätzliches </w:t>
      </w:r>
      <w:r w:rsidR="002F5F91">
        <w:t>Poti 220k im Zweig der 8V FM = regelbare High Leistung</w:t>
      </w:r>
    </w:p>
    <w:p w14:paraId="26D7CF2E" w14:textId="54BC23AE" w:rsidR="002F5F91" w:rsidRDefault="00C1551C">
      <w:r>
        <w:rPr>
          <w:noProof/>
        </w:rPr>
        <w:drawing>
          <wp:inline distT="0" distB="0" distL="0" distR="0" wp14:anchorId="5252C131" wp14:editId="756523DB">
            <wp:extent cx="2724020" cy="5114925"/>
            <wp:effectExtent l="0" t="0" r="635" b="0"/>
            <wp:docPr id="1" name="Grafik 1" descr="Ein Bild, das Text, Elektroni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Elektronik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982" cy="51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37ED2" w14:textId="20DE56FE" w:rsidR="005A4CF2" w:rsidRDefault="00C1551C">
      <w:r>
        <w:rPr>
          <w:noProof/>
        </w:rPr>
        <w:drawing>
          <wp:inline distT="0" distB="0" distL="0" distR="0" wp14:anchorId="51FF5659" wp14:editId="6B9881E5">
            <wp:extent cx="2708898" cy="292417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10" cy="29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C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46785"/>
    <w:rsid w:val="002F5F91"/>
    <w:rsid w:val="00373BCD"/>
    <w:rsid w:val="005A4CF2"/>
    <w:rsid w:val="00C1551C"/>
    <w:rsid w:val="00F4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1CEF"/>
  <w15:chartTrackingRefBased/>
  <w15:docId w15:val="{32F235BC-AC49-4082-B9B2-16598B6D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63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Hofmann</dc:creator>
  <cp:keywords/>
  <dc:description/>
  <cp:lastModifiedBy>Jörn Hofmann</cp:lastModifiedBy>
  <cp:revision>4</cp:revision>
  <dcterms:created xsi:type="dcterms:W3CDTF">2022-05-31T11:11:00Z</dcterms:created>
  <dcterms:modified xsi:type="dcterms:W3CDTF">2022-05-31T11:27:00Z</dcterms:modified>
</cp:coreProperties>
</file>