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937" w:rsidRPr="00B15937" w:rsidRDefault="00B15937">
      <w:pPr>
        <w:rPr>
          <w:b/>
          <w:lang w:val="en-US"/>
        </w:rPr>
      </w:pPr>
      <w:proofErr w:type="spellStart"/>
      <w:r w:rsidRPr="00B15937">
        <w:rPr>
          <w:b/>
          <w:lang w:val="en-US"/>
        </w:rPr>
        <w:t>Stabo</w:t>
      </w:r>
      <w:proofErr w:type="spellEnd"/>
      <w:r w:rsidRPr="00B15937">
        <w:rPr>
          <w:b/>
          <w:lang w:val="en-US"/>
        </w:rPr>
        <w:t xml:space="preserve"> xh9006e Export Modus</w:t>
      </w:r>
    </w:p>
    <w:p w:rsidR="00B15937" w:rsidRPr="00B15937" w:rsidRDefault="00B15937">
      <w:pPr>
        <w:rPr>
          <w:lang w:val="en-US"/>
        </w:rPr>
      </w:pPr>
    </w:p>
    <w:p w:rsidR="00C13111" w:rsidRDefault="00B15937">
      <w:r>
        <w:t xml:space="preserve">Gerät aus&gt;Mit gedrückter </w:t>
      </w:r>
      <w:proofErr w:type="spellStart"/>
      <w:r>
        <w:t>Function</w:t>
      </w:r>
      <w:proofErr w:type="spellEnd"/>
      <w:r>
        <w:t xml:space="preserve"> Taste einschalten &gt; Mit UP/DWN Band A/B/C schalten, mit </w:t>
      </w:r>
      <w:proofErr w:type="spellStart"/>
      <w:r>
        <w:t>Function</w:t>
      </w:r>
      <w:proofErr w:type="spellEnd"/>
      <w:r>
        <w:t xml:space="preserve"> bestätigen</w:t>
      </w:r>
    </w:p>
    <w:p w:rsidR="00B15937" w:rsidRPr="00B15937" w:rsidRDefault="00B15937">
      <w:pPr>
        <w:rPr>
          <w:lang w:val="en-US"/>
        </w:rPr>
      </w:pPr>
      <w:r w:rsidRPr="00B15937">
        <w:rPr>
          <w:lang w:val="en-US"/>
        </w:rPr>
        <w:t xml:space="preserve">Band </w:t>
      </w:r>
      <w:proofErr w:type="gramStart"/>
      <w:r w:rsidRPr="00B15937">
        <w:rPr>
          <w:lang w:val="en-US"/>
        </w:rPr>
        <w:t>A</w:t>
      </w:r>
      <w:proofErr w:type="gramEnd"/>
      <w:r w:rsidRPr="00B15937">
        <w:rPr>
          <w:lang w:val="en-US"/>
        </w:rPr>
        <w:t xml:space="preserve"> </w:t>
      </w:r>
      <w:proofErr w:type="spellStart"/>
      <w:r w:rsidRPr="00B15937">
        <w:rPr>
          <w:lang w:val="en-US"/>
        </w:rPr>
        <w:t>Kanal</w:t>
      </w:r>
      <w:proofErr w:type="spellEnd"/>
      <w:r w:rsidRPr="00B15937">
        <w:rPr>
          <w:lang w:val="en-US"/>
        </w:rPr>
        <w:t xml:space="preserve"> 1-40</w:t>
      </w:r>
    </w:p>
    <w:p w:rsidR="00B15937" w:rsidRPr="00B15937" w:rsidRDefault="00B15937">
      <w:pPr>
        <w:rPr>
          <w:lang w:val="en-US"/>
        </w:rPr>
      </w:pPr>
      <w:r w:rsidRPr="00B15937">
        <w:rPr>
          <w:lang w:val="en-US"/>
        </w:rPr>
        <w:t>Band B</w:t>
      </w:r>
      <w:r>
        <w:rPr>
          <w:lang w:val="en-US"/>
        </w:rPr>
        <w:t xml:space="preserve"> High Band</w:t>
      </w:r>
    </w:p>
    <w:p w:rsidR="00B15937" w:rsidRDefault="00B15937">
      <w:pPr>
        <w:rPr>
          <w:lang w:val="en-US"/>
        </w:rPr>
      </w:pPr>
      <w:r w:rsidRPr="00B15937">
        <w:rPr>
          <w:lang w:val="en-US"/>
        </w:rPr>
        <w:t>Band C Low Band</w:t>
      </w:r>
    </w:p>
    <w:p w:rsidR="00B15937" w:rsidRDefault="00B15937">
      <w:pPr>
        <w:rPr>
          <w:lang w:val="en-US"/>
        </w:rPr>
      </w:pPr>
      <w:r>
        <w:rPr>
          <w:lang w:val="en-US"/>
        </w:rPr>
        <w:t xml:space="preserve">0/5 kHz </w:t>
      </w:r>
      <w:proofErr w:type="spellStart"/>
      <w:r>
        <w:rPr>
          <w:lang w:val="en-US"/>
        </w:rPr>
        <w:t>Umschaltung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Function+P</w:t>
      </w:r>
      <w:proofErr w:type="spellEnd"/>
    </w:p>
    <w:p w:rsidR="00B15937" w:rsidRDefault="00B15937">
      <w:pPr>
        <w:rPr>
          <w:lang w:val="en-US"/>
        </w:rPr>
      </w:pPr>
      <w:bookmarkStart w:id="0" w:name="_GoBack"/>
      <w:bookmarkEnd w:id="0"/>
    </w:p>
    <w:p w:rsidR="00B15937" w:rsidRPr="00B15937" w:rsidRDefault="00B15937">
      <w:r w:rsidRPr="00B15937">
        <w:t xml:space="preserve">Leistung AM </w:t>
      </w:r>
      <w:proofErr w:type="spellStart"/>
      <w:r w:rsidRPr="00B15937">
        <w:t>lo</w:t>
      </w:r>
      <w:proofErr w:type="spellEnd"/>
      <w:r w:rsidR="00E67A22">
        <w:t>: 0,8W</w:t>
      </w:r>
      <w:r>
        <w:t xml:space="preserve">  </w:t>
      </w:r>
    </w:p>
    <w:p w:rsidR="00B15937" w:rsidRPr="00B15937" w:rsidRDefault="00B15937" w:rsidP="00B15937">
      <w:r w:rsidRPr="00B15937">
        <w:t>Leistung AM</w:t>
      </w:r>
      <w:r w:rsidRPr="00B15937">
        <w:t xml:space="preserve"> hi</w:t>
      </w:r>
      <w:r w:rsidR="00E67A22">
        <w:t>: 2,2W</w:t>
      </w:r>
    </w:p>
    <w:p w:rsidR="00B15937" w:rsidRPr="00B15937" w:rsidRDefault="00B15937" w:rsidP="00B15937">
      <w:r w:rsidRPr="00B15937">
        <w:t xml:space="preserve">Leistung FM </w:t>
      </w:r>
      <w:proofErr w:type="spellStart"/>
      <w:r w:rsidRPr="00B15937">
        <w:t>lo</w:t>
      </w:r>
      <w:proofErr w:type="spellEnd"/>
      <w:r w:rsidR="00E67A22">
        <w:t>: 0,8W</w:t>
      </w:r>
    </w:p>
    <w:p w:rsidR="00B15937" w:rsidRPr="00B15937" w:rsidRDefault="00B15937" w:rsidP="00B15937">
      <w:r w:rsidRPr="00B15937">
        <w:t>Leistung FM hi</w:t>
      </w:r>
      <w:r w:rsidR="00E67A22">
        <w:t>: 7,2W</w:t>
      </w:r>
    </w:p>
    <w:sectPr w:rsidR="00B15937" w:rsidRPr="00B159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581"/>
    <w:rsid w:val="00B15937"/>
    <w:rsid w:val="00B20581"/>
    <w:rsid w:val="00C13111"/>
    <w:rsid w:val="00E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</dc:creator>
  <cp:keywords/>
  <dc:description/>
  <cp:lastModifiedBy>Benson</cp:lastModifiedBy>
  <cp:revision>3</cp:revision>
  <dcterms:created xsi:type="dcterms:W3CDTF">2017-09-06T13:34:00Z</dcterms:created>
  <dcterms:modified xsi:type="dcterms:W3CDTF">2017-09-06T13:52:00Z</dcterms:modified>
</cp:coreProperties>
</file>