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EAD94" w14:textId="77777777" w:rsidR="000D43BC" w:rsidRDefault="000D43BC" w:rsidP="000D43BC">
      <w:pPr>
        <w:rPr>
          <w:rFonts w:eastAsia="Times New Roman"/>
        </w:rPr>
      </w:pPr>
      <w:r>
        <w:rPr>
          <w:rFonts w:eastAsia="Times New Roman"/>
        </w:rPr>
        <w:t xml:space="preserve">Mikrofon-Anschluss GB1 RJ45 </w:t>
      </w:r>
    </w:p>
    <w:p w14:paraId="2BE6046C" w14:textId="77777777" w:rsidR="000D43BC" w:rsidRDefault="000D43BC" w:rsidP="000D43BC">
      <w:pPr>
        <w:rPr>
          <w:rFonts w:eastAsia="Times New Roman"/>
        </w:rPr>
      </w:pPr>
      <w:proofErr w:type="spellStart"/>
      <w:r>
        <w:rPr>
          <w:rFonts w:eastAsia="Times New Roman"/>
        </w:rPr>
        <w:t>pin</w:t>
      </w:r>
      <w:proofErr w:type="spellEnd"/>
      <w:r>
        <w:rPr>
          <w:rFonts w:eastAsia="Times New Roman"/>
        </w:rPr>
        <w:t xml:space="preserve"> 1: GND </w:t>
      </w:r>
    </w:p>
    <w:p w14:paraId="32446E3D" w14:textId="77777777" w:rsidR="000D43BC" w:rsidRDefault="000D43BC" w:rsidP="000D43BC">
      <w:pPr>
        <w:rPr>
          <w:rFonts w:eastAsia="Times New Roman"/>
        </w:rPr>
      </w:pPr>
      <w:proofErr w:type="spellStart"/>
      <w:r>
        <w:rPr>
          <w:rFonts w:eastAsia="Times New Roman"/>
        </w:rPr>
        <w:t>pin</w:t>
      </w:r>
      <w:proofErr w:type="spellEnd"/>
      <w:r>
        <w:rPr>
          <w:rFonts w:eastAsia="Times New Roman"/>
        </w:rPr>
        <w:t xml:space="preserve"> 2: Elektret Mikrofon </w:t>
      </w:r>
    </w:p>
    <w:p w14:paraId="0645ED2F" w14:textId="77777777" w:rsidR="000D43BC" w:rsidRDefault="000D43BC" w:rsidP="000D43BC">
      <w:pPr>
        <w:rPr>
          <w:rFonts w:eastAsia="Times New Roman"/>
        </w:rPr>
      </w:pPr>
      <w:proofErr w:type="spellStart"/>
      <w:r>
        <w:rPr>
          <w:rFonts w:eastAsia="Times New Roman"/>
        </w:rPr>
        <w:t>pin</w:t>
      </w:r>
      <w:proofErr w:type="spellEnd"/>
      <w:r>
        <w:rPr>
          <w:rFonts w:eastAsia="Times New Roman"/>
        </w:rPr>
        <w:t xml:space="preserve"> 5: PTT </w:t>
      </w:r>
    </w:p>
    <w:p w14:paraId="43A8E171" w14:textId="77777777" w:rsidR="000D43BC" w:rsidRDefault="000D43BC" w:rsidP="000D43BC">
      <w:pPr>
        <w:rPr>
          <w:rFonts w:eastAsia="Times New Roman"/>
        </w:rPr>
      </w:pPr>
      <w:r>
        <w:rPr>
          <w:rFonts w:eastAsia="Times New Roman"/>
        </w:rPr>
        <w:t xml:space="preserve">  </w:t>
      </w:r>
    </w:p>
    <w:p w14:paraId="79C213D1" w14:textId="77777777" w:rsidR="00581254" w:rsidRDefault="00581254"/>
    <w:p w14:paraId="22878E31" w14:textId="77777777" w:rsidR="000D43BC" w:rsidRDefault="000D43BC"/>
    <w:sectPr w:rsidR="000D43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E1A66"/>
    <w:rsid w:val="000D43BC"/>
    <w:rsid w:val="00581254"/>
    <w:rsid w:val="007446F8"/>
    <w:rsid w:val="007E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FF41F"/>
  <w15:chartTrackingRefBased/>
  <w15:docId w15:val="{250906DF-F9AD-4E84-AA20-A41F1A1C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43BC"/>
    <w:pPr>
      <w:spacing w:after="0" w:line="240" w:lineRule="auto"/>
    </w:pPr>
    <w:rPr>
      <w:rFonts w:ascii="Aptos" w:hAnsi="Aptos" w:cs="Aptos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E1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E1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E1A6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E1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E1A6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E1A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E1A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E1A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E1A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1A6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E1A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E1A6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E1A66"/>
    <w:rPr>
      <w:rFonts w:eastAsiaTheme="majorEastAsia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E1A66"/>
    <w:rPr>
      <w:rFonts w:eastAsiaTheme="majorEastAsia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E1A6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E1A6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E1A6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E1A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E1A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E1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E1A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E1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E1A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E1A6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E1A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E1A66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E1A6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E1A66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E1A6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04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73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Hofmann</dc:creator>
  <cp:keywords/>
  <dc:description/>
  <cp:lastModifiedBy>Jörn Hofmann</cp:lastModifiedBy>
  <cp:revision>3</cp:revision>
  <dcterms:created xsi:type="dcterms:W3CDTF">2024-04-12T08:52:00Z</dcterms:created>
  <dcterms:modified xsi:type="dcterms:W3CDTF">2024-04-12T08:52:00Z</dcterms:modified>
</cp:coreProperties>
</file>